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BA" w:rsidRPr="00B8241E" w:rsidRDefault="0069738D" w:rsidP="00B8241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>Załącznik nr 2</w:t>
      </w:r>
      <w:r w:rsidR="00411FBA" w:rsidRPr="00B8241E">
        <w:rPr>
          <w:rFonts w:ascii="Times New Roman" w:hAnsi="Times New Roman" w:cs="Times New Roman"/>
        </w:rPr>
        <w:t xml:space="preserve"> </w:t>
      </w:r>
      <w:r w:rsidR="00411FBA" w:rsidRPr="00B8241E">
        <w:rPr>
          <w:rFonts w:ascii="Times New Roman" w:hAnsi="Times New Roman" w:cs="Times New Roman"/>
        </w:rPr>
        <w:br/>
        <w:t xml:space="preserve">do Regulaminu </w:t>
      </w:r>
      <w:r w:rsidRPr="00B8241E">
        <w:rPr>
          <w:rFonts w:ascii="Times New Roman" w:hAnsi="Times New Roman" w:cs="Times New Roman"/>
        </w:rPr>
        <w:t xml:space="preserve">rekrutacji i </w:t>
      </w:r>
      <w:r w:rsidR="00411FBA" w:rsidRPr="00B8241E">
        <w:rPr>
          <w:rFonts w:ascii="Times New Roman" w:hAnsi="Times New Roman" w:cs="Times New Roman"/>
        </w:rPr>
        <w:t xml:space="preserve">udziału </w:t>
      </w:r>
      <w:r w:rsidR="00411FBA" w:rsidRPr="00B8241E">
        <w:rPr>
          <w:rFonts w:ascii="Times New Roman" w:hAnsi="Times New Roman" w:cs="Times New Roman"/>
        </w:rPr>
        <w:br/>
        <w:t>w Programie „Korpu</w:t>
      </w:r>
      <w:r w:rsidR="00385CC0">
        <w:rPr>
          <w:rFonts w:ascii="Times New Roman" w:hAnsi="Times New Roman" w:cs="Times New Roman"/>
        </w:rPr>
        <w:t>s Wsparcia Seniorów” na rok 2024</w:t>
      </w:r>
      <w:r w:rsidR="00411FBA" w:rsidRPr="00B8241E">
        <w:rPr>
          <w:rFonts w:ascii="Times New Roman" w:hAnsi="Times New Roman" w:cs="Times New Roman"/>
        </w:rPr>
        <w:t xml:space="preserve"> </w:t>
      </w:r>
    </w:p>
    <w:p w:rsidR="00411FBA" w:rsidRPr="00B8241E" w:rsidRDefault="00411FBA" w:rsidP="00B824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>Klauzula informacyjna dotycząca przetwarzania danych osobowych</w:t>
      </w:r>
    </w:p>
    <w:p w:rsidR="00411FBA" w:rsidRPr="00B8241E" w:rsidRDefault="00411FBA" w:rsidP="00B824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>Na podstawie art. 13 ust. 1 i ust. 2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danych), (Dz. Urz. UE L 119 z 04.05.2016</w:t>
      </w:r>
      <w:r w:rsidR="00823D82" w:rsidRPr="00B8241E">
        <w:rPr>
          <w:rFonts w:ascii="Times New Roman" w:hAnsi="Times New Roman" w:cs="Times New Roman"/>
        </w:rPr>
        <w:t xml:space="preserve"> r</w:t>
      </w:r>
      <w:r w:rsidRPr="00B8241E">
        <w:rPr>
          <w:rFonts w:ascii="Times New Roman" w:hAnsi="Times New Roman" w:cs="Times New Roman"/>
        </w:rPr>
        <w:t>.), dalej zwanego „RODO”, niniejszym informuję, że: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>Dane Administratora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>Administratorem Państwa danych osobowych jest: Ośrodek Pomocy Społecznej w Świerklańcu</w:t>
      </w:r>
      <w:r w:rsidR="00823D82" w:rsidRPr="00B8241E">
        <w:rPr>
          <w:rFonts w:ascii="Times New Roman" w:hAnsi="Times New Roman" w:cs="Times New Roman"/>
        </w:rPr>
        <w:t>, adres: 42-620 Nakło Śląskie, ul. Główna 62</w:t>
      </w:r>
      <w:r w:rsidRPr="00B8241E">
        <w:rPr>
          <w:rFonts w:ascii="Times New Roman" w:hAnsi="Times New Roman" w:cs="Times New Roman"/>
        </w:rPr>
        <w:t xml:space="preserve">. 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 xml:space="preserve">Dane kontaktowe Inspektora Ochrony Danych Osobowych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>Administrator powołał Inspektora Ochrony Danych, z którym kontakt jest możliwy za pomocą poczty elektronicznej pod adresem: osrodek@swierklaniec.naszops.pl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 xml:space="preserve">Cele przetwarzania i podstawa prawna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Pani/Pana dane będą przetwarzane ze względu na konieczność wypełnienia obowiązku prawnego ciążącego na Administratorze w związku z realizacją przepisów ustawy z dnia 12 marca 2004 r. o pomocy społecznej (tj. Dz. U 2023 poz. 901 z </w:t>
      </w:r>
      <w:proofErr w:type="spellStart"/>
      <w:r w:rsidRPr="00B8241E">
        <w:rPr>
          <w:rFonts w:ascii="Times New Roman" w:hAnsi="Times New Roman" w:cs="Times New Roman"/>
        </w:rPr>
        <w:t>późn</w:t>
      </w:r>
      <w:proofErr w:type="spellEnd"/>
      <w:r w:rsidRPr="00B8241E">
        <w:rPr>
          <w:rFonts w:ascii="Times New Roman" w:hAnsi="Times New Roman" w:cs="Times New Roman"/>
        </w:rPr>
        <w:t xml:space="preserve">. zm.), a więc w celu wykonywania obowiązków prawnych – art. 6 ust. 1 lit. c RODO, art. 9 ust. 2 lit. b RODO. Podstawę prawną przetwarzania Państwa danych osobowych stanowią przepisy ww. ustawy. 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 xml:space="preserve">Zakres przetwarzanych danych osobowych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Zakres danych osobowych wynika z wypełnionego przez Państwa wniosku oraz informacji przez Państwa przedłożonych w toku ubiegania się o udzielenie świadczenia. Zakres ten znajduje odzwierciedlenie w odpowiednich przepisach ww. ustawy i jest niezbędny do jej wykonania. 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 xml:space="preserve">Podmioty, którym dane mogą zostać udostępnione lub powierzone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• Podmioty i organy, którym Administrator jest zobowiązany lub upoważniony udostępnić dane osobowe na podstawie powszechnie obowiązujących przepisów prawa (w szczególności: instytucje systemu pomocy społecznej, organy nadrzędne, organy wymiaru sprawiedliwości, itp.).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• Podmioty upoważnione na podstawie odrębnych porozumień w zakresie wykonywania czynności zmierzających do realizacji celów wynikających z odrębnych umów z nimi zawartych (powierzenie). 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lastRenderedPageBreak/>
        <w:t xml:space="preserve">Okres przechowywania danych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Dane osobowe będą przetwarzane nie dłużej niż do końca realizacji wskazanych powyżej celów przetwarzania, z zastrzeżeniem że okres przechowywania danych osobowych może zostać każdorazowo przedłużony o okres przewidziany przepisami powszechnie obowiązującego prawa. 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 xml:space="preserve">Prawa osób, których dane dotyczą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W związku z przetwarzaniem Pani/Pana danych osobowych przysługuje Państwu prawo do: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a) dostępu do swoich danych oraz otrzymania ich kopii;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>b) sprostowania (poprawienia swoich danych);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 c) uzupełnienia swoich danych;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 d) ograniczenia przetwarzania;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e) wniesienia skargi do Prezesa Urzędu Ochrony Danych Osobowych, adres: ul. Stawki 2, 00-193 Warszawa, gdy uzna Pani/Pan, iż przetwarzanie danych osobowych narusza przepisy RODO. 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 xml:space="preserve">Informacje o wymogu podania danych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Podanie przez Panią/Pana danych osobowych jest niezbędne do realizacji zadań Administratora wynikających z treści ustawy z dnia 12 marca 2004 r. o pomocy społecznej (tj. Dz. U. z 2023 poz. 901 z </w:t>
      </w:r>
      <w:proofErr w:type="spellStart"/>
      <w:r w:rsidRPr="00B8241E">
        <w:rPr>
          <w:rFonts w:ascii="Times New Roman" w:hAnsi="Times New Roman" w:cs="Times New Roman"/>
        </w:rPr>
        <w:t>późn</w:t>
      </w:r>
      <w:proofErr w:type="spellEnd"/>
      <w:r w:rsidRPr="00B8241E">
        <w:rPr>
          <w:rFonts w:ascii="Times New Roman" w:hAnsi="Times New Roman" w:cs="Times New Roman"/>
        </w:rPr>
        <w:t xml:space="preserve">. zm.). Ich niepodanie uniemożliwi skuteczne ubieganie się i skorzystanie przez Panią/Pana z form wsparcia uregulowanych w treści ustawy. 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 xml:space="preserve">Przekazanie danych osobowych do państwa trzeciego lub organizacji międzynarodowej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 xml:space="preserve">Pani/Pana dane osobowe nie będą przekazane poza Europejski Obszar Gospodarczy lub organizacji międzynarodowej. 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 xml:space="preserve">Sposób przetwarzania </w:t>
      </w: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>Pani/Pana dane osobowe mogą być przetwarzane w sposób zautomatyzowany i nie będą profilowane.</w:t>
      </w:r>
    </w:p>
    <w:p w:rsidR="00B8241E" w:rsidRDefault="00B8241E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FBA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241E">
        <w:rPr>
          <w:rFonts w:ascii="Times New Roman" w:hAnsi="Times New Roman" w:cs="Times New Roman"/>
          <w:b/>
        </w:rPr>
        <w:t>Dodatkowa informacja</w:t>
      </w:r>
    </w:p>
    <w:p w:rsidR="00B94C63" w:rsidRPr="00B8241E" w:rsidRDefault="00411FBA" w:rsidP="00B824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41E">
        <w:rPr>
          <w:rFonts w:ascii="Times New Roman" w:hAnsi="Times New Roman" w:cs="Times New Roman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B94C63" w:rsidRPr="00B8241E" w:rsidSect="0023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FBA"/>
    <w:rsid w:val="000B4357"/>
    <w:rsid w:val="0023113A"/>
    <w:rsid w:val="00385CC0"/>
    <w:rsid w:val="00411FBA"/>
    <w:rsid w:val="00693E09"/>
    <w:rsid w:val="0069738D"/>
    <w:rsid w:val="00823D82"/>
    <w:rsid w:val="00966873"/>
    <w:rsid w:val="00B8241E"/>
    <w:rsid w:val="00C11820"/>
    <w:rsid w:val="00D2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Użytkownik systemu Windows</cp:lastModifiedBy>
  <cp:revision>2</cp:revision>
  <dcterms:created xsi:type="dcterms:W3CDTF">2024-01-09T09:04:00Z</dcterms:created>
  <dcterms:modified xsi:type="dcterms:W3CDTF">2024-01-09T09:04:00Z</dcterms:modified>
</cp:coreProperties>
</file>